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90" w:rsidRDefault="005A4990" w:rsidP="005A49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с </w:t>
      </w:r>
      <w:r w:rsidRPr="005A4990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.03.20 по </w:t>
      </w:r>
      <w:r w:rsidRPr="005A4990">
        <w:rPr>
          <w:rFonts w:ascii="Times New Roman" w:hAnsi="Times New Roman" w:cs="Times New Roman"/>
          <w:b/>
          <w:bCs/>
          <w:sz w:val="28"/>
          <w:szCs w:val="28"/>
        </w:rPr>
        <w:t>04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5A4990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p w:rsidR="00FB1B7F" w:rsidRDefault="00680E92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13/14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6A2089" w:rsidRDefault="006A2089" w:rsidP="006A2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089">
        <w:rPr>
          <w:rFonts w:ascii="Times New Roman" w:hAnsi="Times New Roman" w:cs="Times New Roman"/>
          <w:b/>
          <w:sz w:val="28"/>
          <w:szCs w:val="28"/>
        </w:rPr>
        <w:t xml:space="preserve">ОП. 03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A2089">
        <w:rPr>
          <w:rFonts w:ascii="Times New Roman" w:hAnsi="Times New Roman" w:cs="Times New Roman"/>
          <w:b/>
          <w:sz w:val="28"/>
          <w:szCs w:val="28"/>
        </w:rPr>
        <w:t>Техническое  оснащение и организация рабочего места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B66D5" w:rsidRPr="00EB43EA" w:rsidRDefault="006B66D5" w:rsidP="006B66D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B43E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Выполнить практическую работу в рабочей тетради по теме.</w:t>
      </w:r>
    </w:p>
    <w:p w:rsidR="00467BC6" w:rsidRPr="00584A68" w:rsidRDefault="00467BC6" w:rsidP="00467BC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Практическое занятие №9</w:t>
      </w:r>
    </w:p>
    <w:p w:rsidR="00467BC6" w:rsidRPr="00584A68" w:rsidRDefault="00467BC6" w:rsidP="00467BC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теме 2.2: «Тепловое оборудование»</w:t>
      </w:r>
    </w:p>
    <w:p w:rsidR="00467BC6" w:rsidRPr="00584A68" w:rsidRDefault="00467BC6" w:rsidP="00467BC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A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«Изучение правил безопасной эксплуатации теплового оборудования</w:t>
      </w:r>
      <w:r w:rsidRPr="00584A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Научиться правилам безопасной эксплуатации теплового оборудования</w:t>
      </w:r>
      <w:proofErr w:type="gramStart"/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67BC6" w:rsidRPr="00584A68" w:rsidRDefault="00467BC6" w:rsidP="00467BC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Ознакомиться с правилами эксплуатации оборудования, с соблюдением правил техники безопасности, составить и заполнить таблицу.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Варочное оборудование: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-Пищеварочный котел КЭП-100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-Аппарат пароварочный электрический секционный модулированный АПЭСМ-2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Жарочно-пекарное оборудование: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Электрические сковороды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Фритюрницы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Шкаф пекарский электрический секционный модулированный ШПЭСМ-3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-Грили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Водогрейное оборудование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Электрокипятильники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-Кофеварки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Оборудование для раздачи пищи: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Мармиты для первых и вторых блюд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1847"/>
        <w:gridCol w:w="5371"/>
      </w:tblGrid>
      <w:tr w:rsidR="00467BC6" w:rsidRPr="00584A68" w:rsidTr="009D6353"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BC6" w:rsidRPr="00584A68" w:rsidRDefault="00467BC6" w:rsidP="009D6353">
            <w:pPr>
              <w:spacing w:after="136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A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оборудования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A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 оборудования</w:t>
            </w:r>
          </w:p>
        </w:tc>
        <w:tc>
          <w:tcPr>
            <w:tcW w:w="5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A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безопасной эксплуатации оборудования</w:t>
            </w:r>
          </w:p>
        </w:tc>
      </w:tr>
      <w:tr w:rsidR="00467BC6" w:rsidRPr="00584A68" w:rsidTr="009D6353"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Пищеварочный котел КЭП-100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BC6" w:rsidRPr="00584A68" w:rsidTr="009D6353"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 пароварочный электрический секционный модулированный АПЭСМ-2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BC6" w:rsidRPr="00584A68" w:rsidTr="009D6353"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Электрическая сковорода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BC6" w:rsidRPr="00584A68" w:rsidTr="009D6353">
        <w:trPr>
          <w:trHeight w:val="30"/>
        </w:trPr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Фритюрница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BC6" w:rsidRPr="00584A68" w:rsidTr="009D6353"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пекарский электрический секционный модулированный ШПЭСМ-3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BC6" w:rsidRPr="00584A68" w:rsidTr="009D6353">
        <w:trPr>
          <w:trHeight w:val="285"/>
        </w:trPr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Гриль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BC6" w:rsidRPr="00584A68" w:rsidTr="009D6353">
        <w:trPr>
          <w:trHeight w:val="450"/>
        </w:trPr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Электрокипятильник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BC6" w:rsidRPr="00584A68" w:rsidTr="009D6353">
        <w:trPr>
          <w:trHeight w:val="210"/>
        </w:trPr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Кофеварка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BC6" w:rsidRPr="00584A68" w:rsidTr="009D6353"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Мармит для первых и вторых блюд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7BC6" w:rsidRDefault="00467BC6" w:rsidP="00467BC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7BC6" w:rsidRPr="00584A68" w:rsidRDefault="00467BC6" w:rsidP="00467BC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отчета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(в ходе работы)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Ознакомились с правилами эксплуатации теплового оборудования, с соблюдением правил техники безопасности. Данные занесли в таблицу.</w:t>
      </w:r>
    </w:p>
    <w:p w:rsidR="00467BC6" w:rsidRPr="00584A68" w:rsidRDefault="00467BC6" w:rsidP="00467BC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Контрольные вопросы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(вывод)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Назовите основные способы тепловой обработки.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2.Почему предприятия общественного питания оснащают секционным модулированным оборудованием?</w:t>
      </w:r>
    </w:p>
    <w:p w:rsidR="00467BC6" w:rsidRPr="00584A68" w:rsidRDefault="00467BC6" w:rsidP="00467BC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[1] Г.Г. </w:t>
      </w:r>
      <w:proofErr w:type="spellStart"/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Лутошкина</w:t>
      </w:r>
      <w:proofErr w:type="spellEnd"/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Ж.С. Анохина «Техническое оснащение организаций питания» Учебник для учреждений СПО-изд. «Академия», 2017г.- стр.172-199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[2] </w:t>
      </w:r>
      <w:proofErr w:type="spellStart"/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В.П.Золин</w:t>
      </w:r>
      <w:proofErr w:type="spellEnd"/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«Технологическое оборудование предприятий общественного питания»: Учеб. Для НПО, 2-е издание, М., «Академия»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3.[3] </w:t>
      </w:r>
      <w:proofErr w:type="spellStart"/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Л.А.Радченко</w:t>
      </w:r>
      <w:proofErr w:type="spellEnd"/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«Организация производства на предприятиях общественного питания», 12-е изд., Ростов н/Д; Феникс, 2012г.-373с., 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7BC6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7BC6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7BC6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7BC6" w:rsidRDefault="00467BC6" w:rsidP="004D579E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579E" w:rsidRDefault="004D579E" w:rsidP="004D579E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579E" w:rsidRDefault="004D579E" w:rsidP="004D579E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579E" w:rsidRDefault="004D579E" w:rsidP="004D579E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579E" w:rsidRPr="00584A68" w:rsidRDefault="004D579E" w:rsidP="004D579E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7BC6" w:rsidRPr="00584A68" w:rsidRDefault="00467BC6" w:rsidP="00467BC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Практическое занятие №10</w:t>
      </w:r>
    </w:p>
    <w:p w:rsidR="00467BC6" w:rsidRPr="00584A68" w:rsidRDefault="00467BC6" w:rsidP="00467BC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теме 2.2: «Тепловое оборудование»</w:t>
      </w:r>
    </w:p>
    <w:p w:rsidR="00467BC6" w:rsidRPr="00173C3F" w:rsidRDefault="00467BC6" w:rsidP="00467BC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3C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173C3F">
        <w:rPr>
          <w:rFonts w:ascii="Times New Roman" w:hAnsi="Times New Roman"/>
          <w:b/>
          <w:sz w:val="28"/>
          <w:szCs w:val="28"/>
        </w:rPr>
        <w:t>Изучение правил безопасной эксплуатации многофункционального теплового оборудования</w:t>
      </w:r>
      <w:r w:rsidRPr="00173C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Научиться правилам безопасной эксплуатации </w:t>
      </w:r>
      <w:r w:rsidRPr="00584A68">
        <w:rPr>
          <w:rFonts w:ascii="Times New Roman" w:hAnsi="Times New Roman"/>
          <w:sz w:val="24"/>
          <w:szCs w:val="24"/>
        </w:rPr>
        <w:t xml:space="preserve">многофункционального </w:t>
      </w: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теплового оборудования.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завершению практического занятия обучающийся  должен уметь: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обслуживать основное технологическое </w:t>
      </w:r>
      <w:r w:rsidRPr="00584A68">
        <w:rPr>
          <w:rFonts w:ascii="Times New Roman" w:hAnsi="Times New Roman"/>
          <w:sz w:val="24"/>
          <w:szCs w:val="24"/>
        </w:rPr>
        <w:t>многофункцио</w:t>
      </w:r>
      <w:r>
        <w:rPr>
          <w:rFonts w:ascii="Times New Roman" w:hAnsi="Times New Roman"/>
          <w:sz w:val="24"/>
          <w:szCs w:val="24"/>
        </w:rPr>
        <w:t>нальное</w:t>
      </w:r>
      <w:r w:rsidRPr="00584A68">
        <w:rPr>
          <w:rFonts w:ascii="Times New Roman" w:hAnsi="Times New Roman"/>
          <w:sz w:val="24"/>
          <w:szCs w:val="24"/>
        </w:rPr>
        <w:t xml:space="preserve"> </w:t>
      </w: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тепловое оборудование с применением правил техники безопасности;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-уметь различать способ обогрева, степень автоматизации, принцип действия теплового оборудования по конструктивным особенностям.</w:t>
      </w:r>
    </w:p>
    <w:p w:rsidR="00467BC6" w:rsidRPr="00584A68" w:rsidRDefault="00467BC6" w:rsidP="00467BC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Ознакомиться с правилами эксплуатации оборудования, с соблюден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ием правил техники безопасности</w:t>
      </w:r>
      <w:r w:rsidRPr="00584A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составить и заполнить таблицу.</w:t>
      </w:r>
    </w:p>
    <w:p w:rsidR="00467BC6" w:rsidRPr="00584A68" w:rsidRDefault="00467BC6" w:rsidP="00467BC6">
      <w:pPr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СВЧ-шкаф (микроволновая печь)</w:t>
      </w:r>
    </w:p>
    <w:p w:rsidR="00467BC6" w:rsidRPr="00584A68" w:rsidRDefault="00467BC6" w:rsidP="00467BC6">
      <w:pPr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Плита электрическая секционная модулированная</w:t>
      </w:r>
    </w:p>
    <w:p w:rsidR="00467BC6" w:rsidRPr="00584A68" w:rsidRDefault="00467BC6" w:rsidP="00467BC6">
      <w:pPr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Индукционная плита</w:t>
      </w:r>
    </w:p>
    <w:p w:rsidR="00467BC6" w:rsidRPr="00584A68" w:rsidRDefault="00467BC6" w:rsidP="00467BC6">
      <w:pPr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Пароконвектомат</w:t>
      </w:r>
      <w:proofErr w:type="spellEnd"/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86"/>
        <w:gridCol w:w="1856"/>
        <w:gridCol w:w="5673"/>
      </w:tblGrid>
      <w:tr w:rsidR="00467BC6" w:rsidRPr="00584A68" w:rsidTr="009D6353"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7BC6" w:rsidRPr="00584A68" w:rsidRDefault="00467BC6" w:rsidP="009D6353">
            <w:pPr>
              <w:spacing w:after="136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A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оборудования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A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 оборудования</w:t>
            </w:r>
          </w:p>
        </w:tc>
        <w:tc>
          <w:tcPr>
            <w:tcW w:w="5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A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безопасной эксплуатации оборудования</w:t>
            </w:r>
          </w:p>
        </w:tc>
      </w:tr>
      <w:tr w:rsidR="00467BC6" w:rsidRPr="00584A68" w:rsidTr="009D6353"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СВЧ-шкаф (микроволновая печь)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BC6" w:rsidRPr="00584A68" w:rsidTr="009D6353"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Плита электрическая секционная модулированная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BC6" w:rsidRPr="00584A68" w:rsidTr="009D6353">
        <w:trPr>
          <w:trHeight w:val="75"/>
        </w:trPr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Индукционная плит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7BC6" w:rsidRPr="00584A68" w:rsidRDefault="00467BC6" w:rsidP="009D6353">
            <w:pPr>
              <w:spacing w:after="136" w:line="7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BC6" w:rsidRPr="00584A68" w:rsidTr="009D6353">
        <w:trPr>
          <w:trHeight w:val="75"/>
        </w:trPr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A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Пароконвектомат</w:t>
            </w:r>
            <w:proofErr w:type="spellEnd"/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BC6" w:rsidRPr="00584A68" w:rsidRDefault="00467BC6" w:rsidP="009D6353">
            <w:pPr>
              <w:spacing w:after="1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7BC6" w:rsidRDefault="00467BC6" w:rsidP="00467BC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7BC6" w:rsidRPr="00584A68" w:rsidRDefault="00467BC6" w:rsidP="00467BC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отчета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(в ходе работы)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Ознакомились с правилами эксплуатации</w:t>
      </w:r>
      <w:r w:rsidRPr="00584A68">
        <w:rPr>
          <w:rFonts w:ascii="Times New Roman" w:hAnsi="Times New Roman"/>
          <w:sz w:val="24"/>
          <w:szCs w:val="24"/>
        </w:rPr>
        <w:t xml:space="preserve"> многофункционального</w:t>
      </w: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теплового оборудования, с соблюдением правил техники безопасности. Данные занесли в таблицу.</w:t>
      </w:r>
    </w:p>
    <w:p w:rsidR="00467BC6" w:rsidRDefault="00467BC6" w:rsidP="00467BC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7BC6" w:rsidRPr="00584A68" w:rsidRDefault="00467BC6" w:rsidP="00467BC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Контрольные вопросы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(вывод)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Назовите основные способы тепловой обработки.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2.Почему предприятия общественного питания оснащают</w:t>
      </w:r>
      <w:r w:rsidRPr="00584A68">
        <w:rPr>
          <w:rFonts w:ascii="Times New Roman" w:hAnsi="Times New Roman"/>
          <w:sz w:val="24"/>
          <w:szCs w:val="24"/>
        </w:rPr>
        <w:t xml:space="preserve"> многофункциональным</w:t>
      </w: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тепловым оборудовани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ем.</w:t>
      </w:r>
    </w:p>
    <w:p w:rsidR="00467BC6" w:rsidRPr="00584A68" w:rsidRDefault="00467BC6" w:rsidP="00467BC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Литература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[1] Г.Г. </w:t>
      </w:r>
      <w:proofErr w:type="spellStart"/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Лутошкина</w:t>
      </w:r>
      <w:proofErr w:type="spellEnd"/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Ж.С. Анохина «Техническое оснащение организаций питания» Учебник для учреждений СПО-изд. «Академия», 2017г.- стр.172-199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[2] </w:t>
      </w:r>
      <w:proofErr w:type="spellStart"/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В.П.Золин</w:t>
      </w:r>
      <w:proofErr w:type="spellEnd"/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«Технологическое оборудование предприятий общественного питания»: Учеб. Для НПО, 2-е издание, М., «Академия»</w:t>
      </w:r>
    </w:p>
    <w:p w:rsidR="00467BC6" w:rsidRPr="00584A68" w:rsidRDefault="00467BC6" w:rsidP="00467BC6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3.[3] </w:t>
      </w:r>
      <w:proofErr w:type="spellStart"/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Л.А.Радченко</w:t>
      </w:r>
      <w:proofErr w:type="spellEnd"/>
      <w:r w:rsidRPr="00584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«Организация производства на предприятиях общественного питания», 12-е изд., Ростов н/Д; Феникс, 2012г.-373с., (СПО)</w:t>
      </w:r>
    </w:p>
    <w:p w:rsidR="006B66D5" w:rsidRPr="006A2089" w:rsidRDefault="006B66D5" w:rsidP="006A208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C18D7" w:rsidRPr="001F26F5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  <w:r w:rsidR="00672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4E8A" w:rsidRDefault="0067219D" w:rsidP="00F14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14E8A" w:rsidRPr="00F14E8A">
        <w:rPr>
          <w:rFonts w:ascii="Times New Roman" w:hAnsi="Times New Roman" w:cs="Times New Roman"/>
          <w:sz w:val="24"/>
          <w:szCs w:val="24"/>
        </w:rPr>
        <w:t>В.В. Усов</w:t>
      </w:r>
      <w:r w:rsid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14E8A" w:rsidRPr="00F14E8A">
        <w:rPr>
          <w:rFonts w:ascii="Times New Roman" w:hAnsi="Times New Roman" w:cs="Times New Roman"/>
          <w:sz w:val="24"/>
          <w:szCs w:val="24"/>
        </w:rPr>
        <w:t>Организация производства и обслуживания на пре</w:t>
      </w:r>
      <w:r w:rsidR="00F14E8A">
        <w:rPr>
          <w:rFonts w:ascii="Times New Roman" w:hAnsi="Times New Roman" w:cs="Times New Roman"/>
          <w:sz w:val="24"/>
          <w:szCs w:val="24"/>
        </w:rPr>
        <w:t>дприятиях общественного питания</w:t>
      </w: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F14E8A" w:rsidRPr="00F14E8A">
        <w:rPr>
          <w:rFonts w:ascii="Times New Roman" w:hAnsi="Times New Roman" w:cs="Times New Roman"/>
          <w:sz w:val="24"/>
          <w:szCs w:val="24"/>
        </w:rPr>
        <w:t>Москва 2016</w:t>
      </w:r>
    </w:p>
    <w:p w:rsidR="00F14E8A" w:rsidRPr="00F14E8A" w:rsidRDefault="00F14E8A" w:rsidP="00F14E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4E8A">
        <w:rPr>
          <w:rFonts w:ascii="Times New Roman" w:hAnsi="Times New Roman" w:cs="Times New Roman"/>
          <w:sz w:val="24"/>
          <w:szCs w:val="24"/>
        </w:rPr>
        <w:t xml:space="preserve">2. Н.Г. </w:t>
      </w:r>
      <w:proofErr w:type="spellStart"/>
      <w:r w:rsidRPr="00F14E8A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Pr="00F14E8A">
        <w:rPr>
          <w:rFonts w:ascii="Times New Roman" w:hAnsi="Times New Roman" w:cs="Times New Roman"/>
          <w:sz w:val="24"/>
          <w:szCs w:val="24"/>
        </w:rPr>
        <w:t xml:space="preserve"> «Организация производства предприятий общественного питания» Москва 2018</w:t>
      </w:r>
    </w:p>
    <w:p w:rsidR="00F14E8A" w:rsidRPr="00F14E8A" w:rsidRDefault="00F14E8A" w:rsidP="00F1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38E" w:rsidRDefault="0097538E" w:rsidP="0067219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7219D">
        <w:rPr>
          <w:rFonts w:ascii="Times New Roman" w:hAnsi="Times New Roman" w:cs="Times New Roman"/>
          <w:b/>
          <w:sz w:val="24"/>
          <w:szCs w:val="24"/>
        </w:rPr>
        <w:t>«</w:t>
      </w:r>
      <w:r w:rsidR="00680E92">
        <w:rPr>
          <w:rFonts w:ascii="Times New Roman" w:hAnsi="Times New Roman" w:cs="Times New Roman"/>
          <w:b/>
          <w:bCs/>
          <w:i/>
          <w:sz w:val="24"/>
          <w:szCs w:val="24"/>
        </w:rPr>
        <w:t>Холодильное оборудование</w:t>
      </w:r>
      <w:r w:rsidRPr="0067219D">
        <w:rPr>
          <w:rFonts w:ascii="Times New Roman" w:hAnsi="Times New Roman" w:cs="Times New Roman"/>
          <w:b/>
          <w:sz w:val="24"/>
          <w:szCs w:val="24"/>
        </w:rPr>
        <w:t>»</w:t>
      </w:r>
    </w:p>
    <w:p w:rsidR="002322CD" w:rsidRPr="00680E92" w:rsidRDefault="009331F2" w:rsidP="00680E9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0E92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680E92" w:rsidRPr="00680E92">
        <w:rPr>
          <w:rFonts w:ascii="Times New Roman" w:eastAsia="Times New Roman" w:hAnsi="Times New Roman" w:cs="Times New Roman"/>
          <w:bCs/>
          <w:sz w:val="24"/>
          <w:szCs w:val="24"/>
        </w:rPr>
        <w:t>Способы охлаждения  (</w:t>
      </w:r>
      <w:proofErr w:type="gramStart"/>
      <w:r w:rsidR="00680E92" w:rsidRPr="00680E92">
        <w:rPr>
          <w:rFonts w:ascii="Times New Roman" w:eastAsia="Times New Roman" w:hAnsi="Times New Roman" w:cs="Times New Roman"/>
          <w:bCs/>
          <w:sz w:val="24"/>
          <w:szCs w:val="24"/>
        </w:rPr>
        <w:t>естественное</w:t>
      </w:r>
      <w:proofErr w:type="gramEnd"/>
      <w:r w:rsidR="00680E92" w:rsidRPr="00680E92">
        <w:rPr>
          <w:rFonts w:ascii="Times New Roman" w:eastAsia="Times New Roman" w:hAnsi="Times New Roman" w:cs="Times New Roman"/>
          <w:bCs/>
          <w:sz w:val="24"/>
          <w:szCs w:val="24"/>
        </w:rPr>
        <w:t>, искусственное, без машинное и машинное).</w:t>
      </w:r>
    </w:p>
    <w:p w:rsidR="00680E92" w:rsidRPr="00680E92" w:rsidRDefault="00680E92" w:rsidP="00680E9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0E92">
        <w:rPr>
          <w:rFonts w:ascii="Times New Roman" w:eastAsia="Times New Roman" w:hAnsi="Times New Roman" w:cs="Times New Roman"/>
          <w:bCs/>
          <w:sz w:val="24"/>
          <w:szCs w:val="24"/>
        </w:rPr>
        <w:t>2) Классификация и характеристика холодильного оборудования: холодильные камеры КХС. Правила безопасной эксплуатации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80E92" w:rsidRPr="00680E92" w:rsidRDefault="00680E92" w:rsidP="00680E9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0E92">
        <w:rPr>
          <w:rFonts w:ascii="Times New Roman" w:eastAsia="Times New Roman" w:hAnsi="Times New Roman" w:cs="Times New Roman"/>
          <w:bCs/>
          <w:sz w:val="24"/>
          <w:szCs w:val="24"/>
        </w:rPr>
        <w:t>3) Классификация и характери</w:t>
      </w:r>
      <w:r w:rsidR="00EE0F9E">
        <w:rPr>
          <w:rFonts w:ascii="Times New Roman" w:eastAsia="Times New Roman" w:hAnsi="Times New Roman" w:cs="Times New Roman"/>
          <w:bCs/>
          <w:sz w:val="24"/>
          <w:szCs w:val="24"/>
        </w:rPr>
        <w:t>стика холодильного оборудования</w:t>
      </w:r>
      <w:r w:rsidRPr="00680E92">
        <w:rPr>
          <w:rFonts w:ascii="Times New Roman" w:eastAsia="Times New Roman" w:hAnsi="Times New Roman" w:cs="Times New Roman"/>
          <w:bCs/>
          <w:sz w:val="24"/>
          <w:szCs w:val="24"/>
        </w:rPr>
        <w:t>: холодильные прилавки и витрины.  Правила безопасной эксплуатации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80E92" w:rsidRPr="00680E92" w:rsidRDefault="00680E92" w:rsidP="00680E92">
      <w:pPr>
        <w:rPr>
          <w:rFonts w:ascii="Times New Roman" w:eastAsia="Times New Roman" w:hAnsi="Times New Roman" w:cs="Times New Roman"/>
          <w:sz w:val="24"/>
          <w:szCs w:val="24"/>
        </w:rPr>
      </w:pPr>
      <w:r w:rsidRPr="00680E92">
        <w:rPr>
          <w:rFonts w:ascii="Times New Roman" w:eastAsia="Times New Roman" w:hAnsi="Times New Roman" w:cs="Times New Roman"/>
          <w:bCs/>
          <w:sz w:val="24"/>
          <w:szCs w:val="24"/>
        </w:rPr>
        <w:t>4) Классификация и характеристика холодильного оборудования: шкафы шоковой заморозки. Правила безопасной эксплуатации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80E92" w:rsidRPr="002322CD" w:rsidRDefault="00680E92" w:rsidP="00680E92">
      <w:bookmarkStart w:id="0" w:name="_GoBack"/>
      <w:bookmarkEnd w:id="0"/>
    </w:p>
    <w:sectPr w:rsidR="00680E92" w:rsidRPr="0023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87BC8"/>
    <w:rsid w:val="001A7F6F"/>
    <w:rsid w:val="001B360B"/>
    <w:rsid w:val="001E4C2F"/>
    <w:rsid w:val="001F26F5"/>
    <w:rsid w:val="00230855"/>
    <w:rsid w:val="002322CD"/>
    <w:rsid w:val="002C387B"/>
    <w:rsid w:val="00342CA7"/>
    <w:rsid w:val="003A6593"/>
    <w:rsid w:val="00467BC6"/>
    <w:rsid w:val="004D579E"/>
    <w:rsid w:val="00500B10"/>
    <w:rsid w:val="0054308A"/>
    <w:rsid w:val="005A4990"/>
    <w:rsid w:val="00600857"/>
    <w:rsid w:val="00632C90"/>
    <w:rsid w:val="0067219D"/>
    <w:rsid w:val="00680E92"/>
    <w:rsid w:val="006A2089"/>
    <w:rsid w:val="006B66D5"/>
    <w:rsid w:val="00726FB2"/>
    <w:rsid w:val="00753278"/>
    <w:rsid w:val="00792168"/>
    <w:rsid w:val="007A11F2"/>
    <w:rsid w:val="007B2BD4"/>
    <w:rsid w:val="008B21F2"/>
    <w:rsid w:val="008C45DA"/>
    <w:rsid w:val="009331F2"/>
    <w:rsid w:val="0097538E"/>
    <w:rsid w:val="009A4E7D"/>
    <w:rsid w:val="009A7A04"/>
    <w:rsid w:val="009D2F94"/>
    <w:rsid w:val="00A54E33"/>
    <w:rsid w:val="00B5676B"/>
    <w:rsid w:val="00B67B6D"/>
    <w:rsid w:val="00C82ABC"/>
    <w:rsid w:val="00D00302"/>
    <w:rsid w:val="00D04E14"/>
    <w:rsid w:val="00D12F99"/>
    <w:rsid w:val="00D94D9F"/>
    <w:rsid w:val="00E245B9"/>
    <w:rsid w:val="00E54F5F"/>
    <w:rsid w:val="00EB43EA"/>
    <w:rsid w:val="00EE0F9E"/>
    <w:rsid w:val="00F1253F"/>
    <w:rsid w:val="00F14E8A"/>
    <w:rsid w:val="00FB1B7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51</cp:revision>
  <dcterms:created xsi:type="dcterms:W3CDTF">2020-03-19T06:36:00Z</dcterms:created>
  <dcterms:modified xsi:type="dcterms:W3CDTF">2020-03-25T07:02:00Z</dcterms:modified>
</cp:coreProperties>
</file>